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419B2" w14:textId="77777777" w:rsidR="002A1F8E" w:rsidRPr="001F2074" w:rsidRDefault="002A1F8E" w:rsidP="00732DF3">
      <w:pPr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1F2074">
        <w:rPr>
          <w:rFonts w:ascii="Arial" w:hAnsi="Arial" w:cs="Arial"/>
          <w:sz w:val="22"/>
          <w:szCs w:val="22"/>
          <w:lang w:val="en-US"/>
        </w:rPr>
        <w:t>Rt. Hon Chris Grayling M.P.</w:t>
      </w:r>
    </w:p>
    <w:p w14:paraId="564AB2A8" w14:textId="77777777" w:rsidR="002A1F8E" w:rsidRPr="001F2074" w:rsidRDefault="002A1F8E" w:rsidP="00732DF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F2074">
        <w:rPr>
          <w:rFonts w:ascii="Arial" w:hAnsi="Arial" w:cs="Arial"/>
          <w:sz w:val="22"/>
          <w:szCs w:val="22"/>
          <w:lang w:val="en-US"/>
        </w:rPr>
        <w:t xml:space="preserve">Department for Transport, </w:t>
      </w:r>
    </w:p>
    <w:p w14:paraId="0AB4AD94" w14:textId="77777777" w:rsidR="002A1F8E" w:rsidRPr="001F2074" w:rsidRDefault="002A1F8E" w:rsidP="00732DF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F2074">
        <w:rPr>
          <w:rFonts w:ascii="Arial" w:hAnsi="Arial" w:cs="Arial"/>
          <w:sz w:val="22"/>
          <w:szCs w:val="22"/>
          <w:lang w:val="en-US"/>
        </w:rPr>
        <w:t xml:space="preserve">Great Minster House, </w:t>
      </w:r>
    </w:p>
    <w:p w14:paraId="5073B260" w14:textId="77777777" w:rsidR="002A1F8E" w:rsidRPr="001F2074" w:rsidRDefault="002A1F8E" w:rsidP="00732DF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F2074">
        <w:rPr>
          <w:rFonts w:ascii="Arial" w:hAnsi="Arial" w:cs="Arial"/>
          <w:sz w:val="22"/>
          <w:szCs w:val="22"/>
          <w:lang w:val="en-US"/>
        </w:rPr>
        <w:t xml:space="preserve">33 Horseferry Road, </w:t>
      </w:r>
    </w:p>
    <w:p w14:paraId="018EDBC7" w14:textId="77777777" w:rsidR="002A1F8E" w:rsidRPr="001F2074" w:rsidRDefault="002A1F8E" w:rsidP="00732DF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F2074">
        <w:rPr>
          <w:rFonts w:ascii="Arial" w:hAnsi="Arial" w:cs="Arial"/>
          <w:sz w:val="22"/>
          <w:szCs w:val="22"/>
          <w:lang w:val="en-US"/>
        </w:rPr>
        <w:t xml:space="preserve">London, </w:t>
      </w:r>
    </w:p>
    <w:p w14:paraId="60921F08" w14:textId="77777777" w:rsidR="002A1F8E" w:rsidRPr="001F2074" w:rsidRDefault="002A1F8E" w:rsidP="00732DF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F2074">
        <w:rPr>
          <w:rFonts w:ascii="Arial" w:hAnsi="Arial" w:cs="Arial"/>
          <w:sz w:val="22"/>
          <w:szCs w:val="22"/>
          <w:lang w:val="en-US"/>
        </w:rPr>
        <w:t>SW1P 4DR</w:t>
      </w:r>
    </w:p>
    <w:p w14:paraId="60BD6985" w14:textId="77777777" w:rsidR="002A1F8E" w:rsidRPr="001F2074" w:rsidRDefault="002A1F8E" w:rsidP="00732DF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D860308" w14:textId="77777777" w:rsidR="002A1F8E" w:rsidRPr="001F2074" w:rsidRDefault="00732DF3" w:rsidP="00732DF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F2074">
        <w:rPr>
          <w:rFonts w:ascii="Arial" w:hAnsi="Arial" w:cs="Arial"/>
          <w:color w:val="FF0000"/>
          <w:sz w:val="22"/>
          <w:szCs w:val="22"/>
          <w:lang w:val="en-US"/>
        </w:rPr>
        <w:t>Date</w:t>
      </w:r>
    </w:p>
    <w:p w14:paraId="792F4370" w14:textId="77777777" w:rsidR="002A1F8E" w:rsidRPr="001F2074" w:rsidRDefault="002A1F8E" w:rsidP="00732DF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53B115B" w14:textId="77777777" w:rsidR="002A1F8E" w:rsidRPr="001F2074" w:rsidRDefault="002A1F8E" w:rsidP="00732DF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F2074">
        <w:rPr>
          <w:rFonts w:ascii="Arial" w:hAnsi="Arial" w:cs="Arial"/>
          <w:sz w:val="22"/>
          <w:szCs w:val="22"/>
          <w:lang w:val="en-US"/>
        </w:rPr>
        <w:t>Dear Minister</w:t>
      </w:r>
      <w:r w:rsidR="00732DF3" w:rsidRPr="001F2074">
        <w:rPr>
          <w:rFonts w:ascii="Arial" w:hAnsi="Arial" w:cs="Arial"/>
          <w:sz w:val="22"/>
          <w:szCs w:val="22"/>
          <w:lang w:val="en-US"/>
        </w:rPr>
        <w:t>,</w:t>
      </w:r>
    </w:p>
    <w:p w14:paraId="661598AA" w14:textId="77777777" w:rsidR="002A1F8E" w:rsidRPr="001F2074" w:rsidRDefault="002A1F8E" w:rsidP="00732DF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58E8BF8" w14:textId="77777777" w:rsidR="002A1F8E" w:rsidRPr="001F2074" w:rsidRDefault="002A1F8E" w:rsidP="00732DF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F2074">
        <w:rPr>
          <w:rFonts w:ascii="Arial" w:hAnsi="Arial" w:cs="Arial"/>
          <w:sz w:val="22"/>
          <w:szCs w:val="22"/>
          <w:lang w:val="en-US"/>
        </w:rPr>
        <w:t xml:space="preserve">Re: A358 </w:t>
      </w:r>
      <w:r w:rsidR="001F2074" w:rsidRPr="001F2074">
        <w:rPr>
          <w:rFonts w:ascii="Arial" w:hAnsi="Arial" w:cs="Arial"/>
          <w:sz w:val="22"/>
          <w:szCs w:val="22"/>
          <w:lang w:val="en-US"/>
        </w:rPr>
        <w:t>Taunton to</w:t>
      </w:r>
      <w:r w:rsidRPr="001F2074">
        <w:rPr>
          <w:rFonts w:ascii="Arial" w:hAnsi="Arial" w:cs="Arial"/>
          <w:sz w:val="22"/>
          <w:szCs w:val="22"/>
          <w:lang w:val="en-US"/>
        </w:rPr>
        <w:t xml:space="preserve"> Southfield</w:t>
      </w:r>
      <w:r w:rsidR="001F2074" w:rsidRPr="001F2074">
        <w:rPr>
          <w:rFonts w:ascii="Arial" w:hAnsi="Arial" w:cs="Arial"/>
          <w:sz w:val="22"/>
          <w:szCs w:val="22"/>
          <w:lang w:val="en-US"/>
        </w:rPr>
        <w:t>s Dualling Scheme</w:t>
      </w:r>
      <w:r w:rsidRPr="001F2074">
        <w:rPr>
          <w:rFonts w:ascii="Arial" w:hAnsi="Arial" w:cs="Arial"/>
          <w:sz w:val="22"/>
          <w:szCs w:val="22"/>
          <w:lang w:val="en-US"/>
        </w:rPr>
        <w:t xml:space="preserve"> - Highways England Ltd</w:t>
      </w:r>
    </w:p>
    <w:p w14:paraId="289C9D9C" w14:textId="77777777" w:rsidR="002A1F8E" w:rsidRPr="001F2074" w:rsidRDefault="002A1F8E" w:rsidP="00732DF3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F2074">
        <w:rPr>
          <w:rFonts w:ascii="Arial" w:hAnsi="Arial" w:cs="Arial"/>
          <w:b/>
          <w:bCs/>
          <w:sz w:val="22"/>
          <w:szCs w:val="22"/>
          <w:lang w:val="en-US"/>
        </w:rPr>
        <w:t>“Taunton - A Garden Town Not a By-Pass Town”</w:t>
      </w:r>
    </w:p>
    <w:p w14:paraId="1B572E75" w14:textId="77777777" w:rsidR="002A1F8E" w:rsidRPr="001F2074" w:rsidRDefault="002A1F8E" w:rsidP="00732DF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A9E0E99" w14:textId="77777777" w:rsidR="002A1F8E" w:rsidRPr="001F2074" w:rsidRDefault="002A1F8E" w:rsidP="00732DF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F2074">
        <w:rPr>
          <w:rFonts w:ascii="Arial" w:hAnsi="Arial" w:cs="Arial"/>
          <w:sz w:val="22"/>
          <w:szCs w:val="22"/>
          <w:lang w:val="en-US"/>
        </w:rPr>
        <w:t xml:space="preserve">I write to you as a resident who will be directly affected by the proposed Highways England Ltd road </w:t>
      </w:r>
      <w:r w:rsidR="00732DF3" w:rsidRPr="001F2074">
        <w:rPr>
          <w:rFonts w:ascii="Arial" w:hAnsi="Arial" w:cs="Arial"/>
          <w:sz w:val="22"/>
          <w:szCs w:val="22"/>
          <w:lang w:val="en-US"/>
        </w:rPr>
        <w:t>improvement</w:t>
      </w:r>
      <w:r w:rsidRPr="001F2074">
        <w:rPr>
          <w:rFonts w:ascii="Arial" w:hAnsi="Arial" w:cs="Arial"/>
          <w:sz w:val="22"/>
          <w:szCs w:val="22"/>
          <w:lang w:val="en-US"/>
        </w:rPr>
        <w:t xml:space="preserve"> scheme. I have attended the Highways England exhibitions, spoken to members of the development team and read extensively about the current proposal. I write to express my grave concerns for the following reason</w:t>
      </w:r>
      <w:r w:rsidR="001F2074">
        <w:rPr>
          <w:rFonts w:ascii="Arial" w:hAnsi="Arial" w:cs="Arial"/>
          <w:sz w:val="22"/>
          <w:szCs w:val="22"/>
          <w:lang w:val="en-US"/>
        </w:rPr>
        <w:t>s</w:t>
      </w:r>
      <w:r w:rsidRPr="001F2074">
        <w:rPr>
          <w:rFonts w:ascii="Arial" w:hAnsi="Arial" w:cs="Arial"/>
          <w:sz w:val="22"/>
          <w:szCs w:val="22"/>
          <w:lang w:val="en-US"/>
        </w:rPr>
        <w:t>.</w:t>
      </w:r>
    </w:p>
    <w:p w14:paraId="1CA30A75" w14:textId="77777777" w:rsidR="002A1F8E" w:rsidRPr="001F2074" w:rsidRDefault="002A1F8E" w:rsidP="00732DF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F2074">
        <w:rPr>
          <w:rFonts w:ascii="Arial" w:hAnsi="Arial" w:cs="Arial"/>
          <w:sz w:val="22"/>
          <w:szCs w:val="22"/>
          <w:lang w:val="en-US"/>
        </w:rPr>
        <w:t xml:space="preserve">On at least two previous occasions this road scheme has been proposed and subsequently </w:t>
      </w:r>
      <w:r w:rsidR="00732DF3" w:rsidRPr="001F2074">
        <w:rPr>
          <w:rFonts w:ascii="Arial" w:hAnsi="Arial" w:cs="Arial"/>
          <w:sz w:val="22"/>
          <w:szCs w:val="22"/>
          <w:lang w:val="en-US"/>
        </w:rPr>
        <w:t>dropped. Firstly by the old Do</w:t>
      </w:r>
      <w:r w:rsidRPr="001F2074">
        <w:rPr>
          <w:rFonts w:ascii="Arial" w:hAnsi="Arial" w:cs="Arial"/>
          <w:sz w:val="22"/>
          <w:szCs w:val="22"/>
          <w:lang w:val="en-US"/>
        </w:rPr>
        <w:t>T and secondly by The Highways Agency but on both occasions the</w:t>
      </w:r>
      <w:r w:rsidR="00732DF3" w:rsidRPr="001F2074">
        <w:rPr>
          <w:rFonts w:ascii="Arial" w:hAnsi="Arial" w:cs="Arial"/>
          <w:sz w:val="22"/>
          <w:szCs w:val="22"/>
          <w:lang w:val="en-US"/>
        </w:rPr>
        <w:t xml:space="preserve"> announce</w:t>
      </w:r>
      <w:r w:rsidR="001F2074" w:rsidRPr="001F2074">
        <w:rPr>
          <w:rFonts w:ascii="Arial" w:hAnsi="Arial" w:cs="Arial"/>
          <w:sz w:val="22"/>
          <w:szCs w:val="22"/>
          <w:lang w:val="en-US"/>
        </w:rPr>
        <w:t>d</w:t>
      </w:r>
      <w:r w:rsidR="00732DF3" w:rsidRPr="001F2074">
        <w:rPr>
          <w:rFonts w:ascii="Arial" w:hAnsi="Arial" w:cs="Arial"/>
          <w:sz w:val="22"/>
          <w:szCs w:val="22"/>
          <w:lang w:val="en-US"/>
        </w:rPr>
        <w:t xml:space="preserve"> route</w:t>
      </w:r>
      <w:r w:rsidRPr="001F2074">
        <w:rPr>
          <w:rFonts w:ascii="Arial" w:hAnsi="Arial" w:cs="Arial"/>
          <w:sz w:val="22"/>
          <w:szCs w:val="22"/>
          <w:lang w:val="en-US"/>
        </w:rPr>
        <w:t xml:space="preserve"> had been, what most local people considered a fair route, which would form a meaningful by-pass for the village of Henlade. On this round of consultations that route is not being considered.</w:t>
      </w:r>
    </w:p>
    <w:p w14:paraId="35D4DC2F" w14:textId="77777777" w:rsidR="002A1F8E" w:rsidRPr="001F2074" w:rsidRDefault="002A1F8E" w:rsidP="00732DF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20FBAF6" w14:textId="77777777" w:rsidR="002A1F8E" w:rsidRPr="001F2074" w:rsidRDefault="002A1F8E" w:rsidP="00732DF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F2074">
        <w:rPr>
          <w:rFonts w:ascii="Arial" w:hAnsi="Arial" w:cs="Arial"/>
          <w:sz w:val="22"/>
          <w:szCs w:val="22"/>
          <w:lang w:val="en-US"/>
        </w:rPr>
        <w:t>The present proposal to route a new six kilometre dual carriageway to a new</w:t>
      </w:r>
      <w:r w:rsidR="00732DF3" w:rsidRPr="001F2074">
        <w:rPr>
          <w:rFonts w:ascii="Arial" w:hAnsi="Arial" w:cs="Arial"/>
          <w:sz w:val="22"/>
          <w:szCs w:val="22"/>
          <w:lang w:val="en-US"/>
        </w:rPr>
        <w:t xml:space="preserve"> closed</w:t>
      </w:r>
      <w:r w:rsidRPr="001F2074">
        <w:rPr>
          <w:rFonts w:ascii="Arial" w:hAnsi="Arial" w:cs="Arial"/>
          <w:sz w:val="22"/>
          <w:szCs w:val="22"/>
          <w:lang w:val="en-US"/>
        </w:rPr>
        <w:t xml:space="preserve"> motorway Junction 25A, to the south of Taunton would be an unnecessary travesty. By reading the </w:t>
      </w:r>
      <w:r w:rsidR="00732DF3" w:rsidRPr="001F2074">
        <w:rPr>
          <w:rFonts w:ascii="Arial" w:hAnsi="Arial" w:cs="Arial"/>
          <w:sz w:val="22"/>
          <w:szCs w:val="22"/>
          <w:lang w:val="en-US"/>
        </w:rPr>
        <w:t>limited</w:t>
      </w:r>
      <w:r w:rsidRPr="001F2074">
        <w:rPr>
          <w:rFonts w:ascii="Arial" w:hAnsi="Arial" w:cs="Arial"/>
          <w:sz w:val="22"/>
          <w:szCs w:val="22"/>
          <w:lang w:val="en-US"/>
        </w:rPr>
        <w:t xml:space="preserve"> details supplied by Highways England the proposed scheme is possibly the least expensive but offers the l</w:t>
      </w:r>
      <w:r w:rsidR="00732DF3" w:rsidRPr="001F2074">
        <w:rPr>
          <w:rFonts w:ascii="Arial" w:hAnsi="Arial" w:cs="Arial"/>
          <w:sz w:val="22"/>
          <w:szCs w:val="22"/>
          <w:lang w:val="en-US"/>
        </w:rPr>
        <w:t>owest benefit to cost ratio</w:t>
      </w:r>
      <w:r w:rsidRPr="001F2074">
        <w:rPr>
          <w:rFonts w:ascii="Arial" w:hAnsi="Arial" w:cs="Arial"/>
          <w:sz w:val="22"/>
          <w:szCs w:val="22"/>
          <w:lang w:val="en-US"/>
        </w:rPr>
        <w:t xml:space="preserve"> and does not, as far as I can ascertain, fulfil any of the criteria set down by Government: </w:t>
      </w:r>
    </w:p>
    <w:p w14:paraId="70843892" w14:textId="77777777" w:rsidR="002A1F8E" w:rsidRPr="001F2074" w:rsidRDefault="002A1F8E" w:rsidP="008649D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F2074">
        <w:rPr>
          <w:rFonts w:ascii="Arial" w:hAnsi="Arial" w:cs="Arial"/>
          <w:sz w:val="22"/>
          <w:szCs w:val="22"/>
          <w:lang w:val="en-US"/>
        </w:rPr>
        <w:t>The proposed ro</w:t>
      </w:r>
      <w:r w:rsidR="008649D2" w:rsidRPr="001F2074">
        <w:rPr>
          <w:rFonts w:ascii="Arial" w:hAnsi="Arial" w:cs="Arial"/>
          <w:sz w:val="22"/>
          <w:szCs w:val="22"/>
          <w:lang w:val="en-US"/>
        </w:rPr>
        <w:t>ute</w:t>
      </w:r>
      <w:r w:rsidRPr="001F2074">
        <w:rPr>
          <w:rFonts w:ascii="Arial" w:hAnsi="Arial" w:cs="Arial"/>
          <w:sz w:val="22"/>
          <w:szCs w:val="22"/>
          <w:lang w:val="en-US"/>
        </w:rPr>
        <w:t xml:space="preserve"> will not bring any economic benefit locally.</w:t>
      </w:r>
    </w:p>
    <w:p w14:paraId="1B7B24A3" w14:textId="77777777" w:rsidR="002A1F8E" w:rsidRPr="001F2074" w:rsidRDefault="002A1F8E" w:rsidP="008649D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F2074">
        <w:rPr>
          <w:rFonts w:ascii="Arial" w:hAnsi="Arial" w:cs="Arial"/>
          <w:sz w:val="22"/>
          <w:szCs w:val="22"/>
          <w:lang w:val="en-US"/>
        </w:rPr>
        <w:t>The scheme will not markedly reduce local congestion</w:t>
      </w:r>
      <w:r w:rsidR="008649D2" w:rsidRPr="001F2074">
        <w:rPr>
          <w:rFonts w:ascii="Arial" w:hAnsi="Arial" w:cs="Arial"/>
          <w:sz w:val="22"/>
          <w:szCs w:val="22"/>
          <w:lang w:val="en-US"/>
        </w:rPr>
        <w:t>, particularly through Henlade</w:t>
      </w:r>
      <w:r w:rsidRPr="001F2074">
        <w:rPr>
          <w:rFonts w:ascii="Arial" w:hAnsi="Arial" w:cs="Arial"/>
          <w:sz w:val="22"/>
          <w:szCs w:val="22"/>
          <w:lang w:val="en-US"/>
        </w:rPr>
        <w:t>.</w:t>
      </w:r>
    </w:p>
    <w:p w14:paraId="5E3954C2" w14:textId="77777777" w:rsidR="008649D2" w:rsidRPr="001F2074" w:rsidRDefault="001F2074" w:rsidP="008649D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F2074">
        <w:rPr>
          <w:rFonts w:ascii="Arial" w:hAnsi="Arial" w:cs="Arial"/>
          <w:sz w:val="22"/>
          <w:szCs w:val="22"/>
          <w:lang w:val="en-US"/>
        </w:rPr>
        <w:t>It actually increases noise levels and accidents.</w:t>
      </w:r>
    </w:p>
    <w:p w14:paraId="5875849F" w14:textId="77777777" w:rsidR="002A1F8E" w:rsidRPr="001F2074" w:rsidRDefault="002A1F8E" w:rsidP="008649D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F2074">
        <w:rPr>
          <w:rFonts w:ascii="Arial" w:hAnsi="Arial" w:cs="Arial"/>
          <w:sz w:val="22"/>
          <w:szCs w:val="22"/>
          <w:lang w:val="en-US"/>
        </w:rPr>
        <w:t>The proposal will have a massive impact on the local environment, ancient woodlands, prime arable land and landscape.</w:t>
      </w:r>
    </w:p>
    <w:p w14:paraId="2F6DA20D" w14:textId="77777777" w:rsidR="002A1F8E" w:rsidRPr="001F2074" w:rsidRDefault="002A1F8E" w:rsidP="00732DF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BEEA1D8" w14:textId="77777777" w:rsidR="002A1F8E" w:rsidRPr="001F2074" w:rsidRDefault="002A1F8E" w:rsidP="00732DF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F2074">
        <w:rPr>
          <w:rFonts w:ascii="Arial" w:hAnsi="Arial" w:cs="Arial"/>
          <w:sz w:val="22"/>
          <w:szCs w:val="22"/>
          <w:lang w:val="en-US"/>
        </w:rPr>
        <w:t xml:space="preserve">Currently Highways England Ltd are consulting on </w:t>
      </w:r>
      <w:r w:rsidR="00444802">
        <w:rPr>
          <w:rFonts w:ascii="Arial" w:hAnsi="Arial" w:cs="Arial"/>
          <w:sz w:val="22"/>
          <w:szCs w:val="22"/>
          <w:lang w:val="en-US"/>
        </w:rPr>
        <w:t xml:space="preserve">only </w:t>
      </w:r>
      <w:r w:rsidRPr="001F2074">
        <w:rPr>
          <w:rFonts w:ascii="Arial" w:hAnsi="Arial" w:cs="Arial"/>
          <w:sz w:val="22"/>
          <w:szCs w:val="22"/>
          <w:lang w:val="en-US"/>
        </w:rPr>
        <w:t xml:space="preserve">one route, the one they </w:t>
      </w:r>
      <w:r w:rsidR="00444802">
        <w:rPr>
          <w:rFonts w:ascii="Arial" w:hAnsi="Arial" w:cs="Arial"/>
          <w:sz w:val="22"/>
          <w:szCs w:val="22"/>
          <w:lang w:val="en-US"/>
        </w:rPr>
        <w:t>selected</w:t>
      </w:r>
      <w:r w:rsidRPr="001F2074">
        <w:rPr>
          <w:rFonts w:ascii="Arial" w:hAnsi="Arial" w:cs="Arial"/>
          <w:sz w:val="22"/>
          <w:szCs w:val="22"/>
          <w:lang w:val="en-US"/>
        </w:rPr>
        <w:t>. It is not the route required by the District Council, requested by the County Council or desired by the population of the areas which will be forever changed by this scheme.</w:t>
      </w:r>
    </w:p>
    <w:p w14:paraId="2CC39C22" w14:textId="77777777" w:rsidR="002A1F8E" w:rsidRPr="001F2074" w:rsidRDefault="002A1F8E" w:rsidP="00732DF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74994D3" w14:textId="77777777" w:rsidR="002A1F8E" w:rsidRPr="001F2074" w:rsidRDefault="002A1F8E" w:rsidP="00732DF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F2074">
        <w:rPr>
          <w:rFonts w:ascii="Arial" w:hAnsi="Arial" w:cs="Arial"/>
          <w:sz w:val="22"/>
          <w:szCs w:val="22"/>
          <w:lang w:val="en-US"/>
        </w:rPr>
        <w:t xml:space="preserve">Would you please intervene at this early stage and ask Highways England Ltd </w:t>
      </w:r>
      <w:r w:rsidR="001F2074" w:rsidRPr="001F2074">
        <w:rPr>
          <w:rFonts w:ascii="Arial" w:hAnsi="Arial" w:cs="Arial"/>
          <w:sz w:val="22"/>
          <w:szCs w:val="22"/>
          <w:lang w:val="en-US"/>
        </w:rPr>
        <w:t>re-evaluate</w:t>
      </w:r>
      <w:r w:rsidRPr="001F2074">
        <w:rPr>
          <w:rFonts w:ascii="Arial" w:hAnsi="Arial" w:cs="Arial"/>
          <w:sz w:val="22"/>
          <w:szCs w:val="22"/>
          <w:lang w:val="en-US"/>
        </w:rPr>
        <w:t xml:space="preserve"> their proposals, to engage meaningfully with the Local Authorities, local Parish Councils and residents. There is a solution to this problem and it can be solved, not by bullish confrontation but </w:t>
      </w:r>
      <w:r w:rsidR="001F2074" w:rsidRPr="001F2074">
        <w:rPr>
          <w:rFonts w:ascii="Arial" w:hAnsi="Arial" w:cs="Arial"/>
          <w:sz w:val="22"/>
          <w:szCs w:val="22"/>
          <w:lang w:val="en-US"/>
        </w:rPr>
        <w:t>by considered, factual and well-</w:t>
      </w:r>
      <w:r w:rsidRPr="001F2074">
        <w:rPr>
          <w:rFonts w:ascii="Arial" w:hAnsi="Arial" w:cs="Arial"/>
          <w:sz w:val="22"/>
          <w:szCs w:val="22"/>
          <w:lang w:val="en-US"/>
        </w:rPr>
        <w:t xml:space="preserve">presented </w:t>
      </w:r>
      <w:r w:rsidR="001F2074" w:rsidRPr="001F2074">
        <w:rPr>
          <w:rFonts w:ascii="Arial" w:hAnsi="Arial" w:cs="Arial"/>
          <w:sz w:val="22"/>
          <w:szCs w:val="22"/>
          <w:lang w:val="en-US"/>
        </w:rPr>
        <w:t xml:space="preserve">consultation of the </w:t>
      </w:r>
      <w:r w:rsidRPr="001F2074">
        <w:rPr>
          <w:rFonts w:ascii="Arial" w:hAnsi="Arial" w:cs="Arial"/>
          <w:sz w:val="22"/>
          <w:szCs w:val="22"/>
          <w:lang w:val="en-US"/>
        </w:rPr>
        <w:t>options</w:t>
      </w:r>
      <w:r w:rsidR="001F2074" w:rsidRPr="001F2074">
        <w:rPr>
          <w:rFonts w:ascii="Arial" w:hAnsi="Arial" w:cs="Arial"/>
          <w:sz w:val="22"/>
          <w:szCs w:val="22"/>
          <w:lang w:val="en-US"/>
        </w:rPr>
        <w:t>,</w:t>
      </w:r>
      <w:r w:rsidRPr="001F2074">
        <w:rPr>
          <w:rFonts w:ascii="Arial" w:hAnsi="Arial" w:cs="Arial"/>
          <w:sz w:val="22"/>
          <w:szCs w:val="22"/>
          <w:lang w:val="en-US"/>
        </w:rPr>
        <w:t xml:space="preserve"> </w:t>
      </w:r>
      <w:r w:rsidR="001F2074" w:rsidRPr="001F2074">
        <w:rPr>
          <w:rFonts w:ascii="Arial" w:hAnsi="Arial" w:cs="Arial"/>
          <w:sz w:val="22"/>
          <w:szCs w:val="22"/>
          <w:lang w:val="en-US"/>
        </w:rPr>
        <w:t>upon which we can all make a valued</w:t>
      </w:r>
      <w:r w:rsidRPr="001F2074">
        <w:rPr>
          <w:rFonts w:ascii="Arial" w:hAnsi="Arial" w:cs="Arial"/>
          <w:sz w:val="22"/>
          <w:szCs w:val="22"/>
          <w:lang w:val="en-US"/>
        </w:rPr>
        <w:t xml:space="preserve"> contribution.</w:t>
      </w:r>
    </w:p>
    <w:p w14:paraId="0CDF3FA4" w14:textId="77777777" w:rsidR="002A1F8E" w:rsidRPr="001F2074" w:rsidRDefault="002A1F8E" w:rsidP="00732DF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B993A03" w14:textId="77777777" w:rsidR="002A1F8E" w:rsidRPr="001F2074" w:rsidRDefault="002A1F8E" w:rsidP="00732DF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F2074">
        <w:rPr>
          <w:rFonts w:ascii="Arial" w:hAnsi="Arial" w:cs="Arial"/>
          <w:sz w:val="22"/>
          <w:szCs w:val="22"/>
          <w:lang w:val="en-US"/>
        </w:rPr>
        <w:t>Thank you for taking the time to read this and I look forward to hearing from you at your earliest convenience.</w:t>
      </w:r>
    </w:p>
    <w:p w14:paraId="70537135" w14:textId="77777777" w:rsidR="002A1F8E" w:rsidRPr="001F2074" w:rsidRDefault="002A1F8E" w:rsidP="00732DF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C2B02A7" w14:textId="77777777" w:rsidR="002A1F8E" w:rsidRPr="001F2074" w:rsidRDefault="002A1F8E" w:rsidP="00732DF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F2074">
        <w:rPr>
          <w:rFonts w:ascii="Arial" w:hAnsi="Arial" w:cs="Arial"/>
          <w:sz w:val="22"/>
          <w:szCs w:val="22"/>
          <w:lang w:val="en-US"/>
        </w:rPr>
        <w:t xml:space="preserve">Yours sincerely </w:t>
      </w:r>
    </w:p>
    <w:p w14:paraId="29119903" w14:textId="77777777" w:rsidR="002A1F8E" w:rsidRPr="001F2074" w:rsidRDefault="002A1F8E" w:rsidP="00732DF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327C17D" w14:textId="77777777" w:rsidR="002A1F8E" w:rsidRPr="001F2074" w:rsidRDefault="002A1F8E" w:rsidP="00732DF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7369121" w14:textId="77777777" w:rsidR="001F2074" w:rsidRDefault="001F2074" w:rsidP="00732DF3">
      <w:pPr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color w:val="FF0000"/>
          <w:sz w:val="22"/>
          <w:szCs w:val="22"/>
          <w:lang w:val="en-US"/>
        </w:rPr>
        <w:t>Sign</w:t>
      </w:r>
    </w:p>
    <w:p w14:paraId="136A8C16" w14:textId="77777777" w:rsidR="001F2074" w:rsidRPr="001F2074" w:rsidRDefault="001F2074" w:rsidP="001F20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98CED73" w14:textId="77777777" w:rsidR="001F2074" w:rsidRPr="001F2074" w:rsidRDefault="001F2074" w:rsidP="001F20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E7E3D3B" w14:textId="77777777" w:rsidR="006B6EDE" w:rsidRPr="001F2074" w:rsidRDefault="002A1F8E" w:rsidP="00732DF3">
      <w:pPr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1F2074">
        <w:rPr>
          <w:rFonts w:ascii="Arial" w:hAnsi="Arial" w:cs="Arial"/>
          <w:color w:val="FF0000"/>
          <w:sz w:val="22"/>
          <w:szCs w:val="22"/>
          <w:lang w:val="en-US"/>
        </w:rPr>
        <w:t>Your name and address here</w:t>
      </w:r>
    </w:p>
    <w:sectPr w:rsidR="006B6EDE" w:rsidRPr="001F2074" w:rsidSect="001F2074">
      <w:headerReference w:type="default" r:id="rId7"/>
      <w:footerReference w:type="default" r:id="rId8"/>
      <w:pgSz w:w="11905" w:h="16837"/>
      <w:pgMar w:top="1135" w:right="1557" w:bottom="993" w:left="156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122D7" w14:textId="77777777" w:rsidR="000E6819" w:rsidRDefault="000E6819" w:rsidP="002A1F8E">
      <w:r>
        <w:separator/>
      </w:r>
    </w:p>
  </w:endnote>
  <w:endnote w:type="continuationSeparator" w:id="0">
    <w:p w14:paraId="1ABF3E29" w14:textId="77777777" w:rsidR="000E6819" w:rsidRDefault="000E6819" w:rsidP="002A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BCD38" w14:textId="77777777" w:rsidR="002A1F8E" w:rsidRDefault="002A1F8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7B555" w14:textId="77777777" w:rsidR="000E6819" w:rsidRDefault="000E6819" w:rsidP="002A1F8E">
      <w:r>
        <w:separator/>
      </w:r>
    </w:p>
  </w:footnote>
  <w:footnote w:type="continuationSeparator" w:id="0">
    <w:p w14:paraId="4804CAB2" w14:textId="77777777" w:rsidR="000E6819" w:rsidRDefault="000E6819" w:rsidP="002A1F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9741F" w14:textId="77777777" w:rsidR="002A1F8E" w:rsidRDefault="002A1F8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75DD0"/>
    <w:multiLevelType w:val="hybridMultilevel"/>
    <w:tmpl w:val="898C5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A1F8E"/>
    <w:rsid w:val="000E6819"/>
    <w:rsid w:val="001F2074"/>
    <w:rsid w:val="002A1F8E"/>
    <w:rsid w:val="003F0426"/>
    <w:rsid w:val="00444802"/>
    <w:rsid w:val="006B6EDE"/>
    <w:rsid w:val="00732DF3"/>
    <w:rsid w:val="0086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98107"/>
  <w14:defaultImageDpi w14:val="0"/>
  <w15:docId w15:val="{90547892-81D1-4118-AA6D-86C7B4AC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2DF3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Hossell, Rob</dc:creator>
  <cp:keywords/>
  <dc:description/>
  <cp:lastModifiedBy>Vic Freir</cp:lastModifiedBy>
  <cp:revision>2</cp:revision>
  <cp:lastPrinted>2017-06-16T14:56:00Z</cp:lastPrinted>
  <dcterms:created xsi:type="dcterms:W3CDTF">2017-06-18T11:36:00Z</dcterms:created>
  <dcterms:modified xsi:type="dcterms:W3CDTF">2017-06-18T11:36:00Z</dcterms:modified>
</cp:coreProperties>
</file>