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D843" w14:textId="77777777" w:rsidR="005E4BFC" w:rsidRPr="00262350" w:rsidRDefault="00262350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Mr J. O’Sullivan</w:t>
      </w:r>
    </w:p>
    <w:p w14:paraId="511E3644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>C</w:t>
      </w:r>
      <w:r w:rsidR="00262350">
        <w:rPr>
          <w:rFonts w:ascii="Arial" w:hAnsi="Arial" w:cs="Arial"/>
          <w:sz w:val="22"/>
          <w:szCs w:val="22"/>
          <w:lang w:val="en-US"/>
        </w:rPr>
        <w:t>hief Executive</w:t>
      </w:r>
    </w:p>
    <w:p w14:paraId="0F14A3D3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>Highways England Company Ltd</w:t>
      </w:r>
    </w:p>
    <w:p w14:paraId="25DD9651" w14:textId="77777777" w:rsidR="00886E4E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>Bridge House</w:t>
      </w:r>
    </w:p>
    <w:p w14:paraId="40DC71E6" w14:textId="77777777" w:rsidR="005E4BFC" w:rsidRPr="00262350" w:rsidRDefault="00886E4E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 Walnut Tree Close</w:t>
      </w:r>
    </w:p>
    <w:p w14:paraId="640A618A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 xml:space="preserve">Guildford </w:t>
      </w:r>
    </w:p>
    <w:p w14:paraId="7D4CD4EE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>GU1 4LZ</w:t>
      </w:r>
    </w:p>
    <w:p w14:paraId="07919A96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7E42429" w14:textId="77777777" w:rsidR="005E4BFC" w:rsidRPr="00262350" w:rsidRDefault="00262350" w:rsidP="00262350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>D</w:t>
      </w:r>
      <w:r w:rsidR="005E4BFC" w:rsidRPr="00262350">
        <w:rPr>
          <w:rFonts w:ascii="Arial" w:hAnsi="Arial" w:cs="Arial"/>
          <w:color w:val="FF0000"/>
          <w:sz w:val="22"/>
          <w:szCs w:val="22"/>
          <w:lang w:val="en-US"/>
        </w:rPr>
        <w:t>ate</w:t>
      </w:r>
    </w:p>
    <w:p w14:paraId="064C3787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4FAE89F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>Dear Mr O’Sullivan</w:t>
      </w:r>
    </w:p>
    <w:p w14:paraId="18BAE68B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52B209C" w14:textId="77777777" w:rsidR="005E4BFC" w:rsidRPr="00262350" w:rsidRDefault="005E4BFC" w:rsidP="00262350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62350">
        <w:rPr>
          <w:rFonts w:ascii="Arial" w:hAnsi="Arial" w:cs="Arial"/>
          <w:b/>
          <w:bCs/>
          <w:sz w:val="22"/>
          <w:szCs w:val="22"/>
          <w:u w:val="single"/>
          <w:lang w:val="en-US"/>
        </w:rPr>
        <w:t>Re: A358 Taunton to Southfields Dualling Scheme.</w:t>
      </w:r>
    </w:p>
    <w:p w14:paraId="728EF0C3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0B75ED9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>I write to you in your capacity as Chief Executive Officer of Highways England Ltd.</w:t>
      </w:r>
    </w:p>
    <w:p w14:paraId="45BEAE55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 xml:space="preserve">I am one of the many people who will be directly affected by the above proposal. </w:t>
      </w:r>
    </w:p>
    <w:p w14:paraId="3F32C454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9A28F01" w14:textId="77777777" w:rsidR="00C60BA5" w:rsidRPr="001F2074" w:rsidRDefault="005E4BFC" w:rsidP="00C60B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 xml:space="preserve">I have attended exhibitions, questioned Highways England Ltd representatives, attended local meetings and read the documentation supplied by your company. </w:t>
      </w:r>
      <w:r w:rsidR="00C60BA5" w:rsidRPr="001F2074">
        <w:rPr>
          <w:rFonts w:ascii="Arial" w:hAnsi="Arial" w:cs="Arial"/>
          <w:sz w:val="22"/>
          <w:szCs w:val="22"/>
          <w:lang w:val="en-US"/>
        </w:rPr>
        <w:t xml:space="preserve">On at least two previous occasions this road scheme has been proposed and subsequently dropped. </w:t>
      </w:r>
      <w:r w:rsidR="006846F1">
        <w:rPr>
          <w:rFonts w:ascii="Arial" w:hAnsi="Arial" w:cs="Arial"/>
          <w:sz w:val="22"/>
          <w:szCs w:val="22"/>
          <w:lang w:val="en-US"/>
        </w:rPr>
        <w:t>O</w:t>
      </w:r>
      <w:r w:rsidR="00C60BA5" w:rsidRPr="001F2074">
        <w:rPr>
          <w:rFonts w:ascii="Arial" w:hAnsi="Arial" w:cs="Arial"/>
          <w:sz w:val="22"/>
          <w:szCs w:val="22"/>
          <w:lang w:val="en-US"/>
        </w:rPr>
        <w:t>n both occasions the announced route had been, what most local people considered a fair route, which would form a meaningful by-pass for the village of Henlade. On this round of consultations that route is not being considered.</w:t>
      </w:r>
    </w:p>
    <w:p w14:paraId="0C54CD97" w14:textId="77777777" w:rsidR="00C60BA5" w:rsidRPr="001F2074" w:rsidRDefault="00C60BA5" w:rsidP="00C60B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C5FE47C" w14:textId="77777777" w:rsidR="00C60BA5" w:rsidRPr="001F2074" w:rsidRDefault="00C60BA5" w:rsidP="00C60B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 xml:space="preserve">The present proposal to route a new six kilometre dual carriageway to a new closed motorway Junction 25A, to the south of Taunton would be an unnecessary travesty. </w:t>
      </w:r>
      <w:r w:rsidR="006846F1">
        <w:rPr>
          <w:rFonts w:ascii="Arial" w:hAnsi="Arial" w:cs="Arial"/>
          <w:sz w:val="22"/>
          <w:szCs w:val="22"/>
          <w:lang w:val="en-US"/>
        </w:rPr>
        <w:t>T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he proposed scheme is possibly the least expensive but offers the lowest benefit to cost ratio and does not, as far as I can ascertain, fulfil any of the criteria set down by Government: </w:t>
      </w:r>
    </w:p>
    <w:p w14:paraId="75CD3F96" w14:textId="77777777" w:rsidR="00C60BA5" w:rsidRPr="001F2074" w:rsidRDefault="00C60BA5" w:rsidP="00C60B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The proposed route will not bring any economic benefit locally.</w:t>
      </w:r>
    </w:p>
    <w:p w14:paraId="5E0D55D3" w14:textId="77777777" w:rsidR="00C60BA5" w:rsidRPr="001F2074" w:rsidRDefault="00C60BA5" w:rsidP="00C60B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The scheme will not markedly reduce local congestion, particularly through Henlade.</w:t>
      </w:r>
    </w:p>
    <w:p w14:paraId="40A27511" w14:textId="77777777" w:rsidR="00C60BA5" w:rsidRPr="001F2074" w:rsidRDefault="00C60BA5" w:rsidP="00C60B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It actually increases noise levels and accidents.</w:t>
      </w:r>
    </w:p>
    <w:p w14:paraId="3371D8DB" w14:textId="77777777" w:rsidR="00C60BA5" w:rsidRPr="001F2074" w:rsidRDefault="00C60BA5" w:rsidP="00C60B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The proposal will have a massive impact on the local environment, ancient woodlands, prime arable land and landscape.</w:t>
      </w:r>
    </w:p>
    <w:p w14:paraId="31990E92" w14:textId="77777777" w:rsidR="00C60BA5" w:rsidRPr="001F2074" w:rsidRDefault="00C60BA5" w:rsidP="00C60B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D0B5AE" w14:textId="77777777" w:rsidR="00C60BA5" w:rsidRPr="001F2074" w:rsidRDefault="00C60BA5" w:rsidP="00C60B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F2074">
        <w:rPr>
          <w:rFonts w:ascii="Arial" w:hAnsi="Arial" w:cs="Arial"/>
          <w:sz w:val="22"/>
          <w:szCs w:val="22"/>
          <w:lang w:val="en-US"/>
        </w:rPr>
        <w:t>Currently</w:t>
      </w:r>
      <w:r>
        <w:rPr>
          <w:rFonts w:ascii="Arial" w:hAnsi="Arial" w:cs="Arial"/>
          <w:sz w:val="22"/>
          <w:szCs w:val="22"/>
          <w:lang w:val="en-US"/>
        </w:rPr>
        <w:t xml:space="preserve">, you 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are consulting on </w:t>
      </w:r>
      <w:r>
        <w:rPr>
          <w:rFonts w:ascii="Arial" w:hAnsi="Arial" w:cs="Arial"/>
          <w:sz w:val="22"/>
          <w:szCs w:val="22"/>
          <w:lang w:val="en-US"/>
        </w:rPr>
        <w:t xml:space="preserve">only 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one </w:t>
      </w:r>
      <w:r w:rsidR="006846F1">
        <w:rPr>
          <w:rFonts w:ascii="Arial" w:hAnsi="Arial" w:cs="Arial"/>
          <w:sz w:val="22"/>
          <w:szCs w:val="22"/>
          <w:lang w:val="en-US"/>
        </w:rPr>
        <w:t xml:space="preserve">preferred </w:t>
      </w:r>
      <w:r w:rsidRPr="001F2074">
        <w:rPr>
          <w:rFonts w:ascii="Arial" w:hAnsi="Arial" w:cs="Arial"/>
          <w:sz w:val="22"/>
          <w:szCs w:val="22"/>
          <w:lang w:val="en-US"/>
        </w:rPr>
        <w:t>route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1F2074">
        <w:rPr>
          <w:rFonts w:ascii="Arial" w:hAnsi="Arial" w:cs="Arial"/>
          <w:sz w:val="22"/>
          <w:szCs w:val="22"/>
          <w:lang w:val="en-US"/>
        </w:rPr>
        <w:t xml:space="preserve"> It is not the route required by the District Council, requested by the County Council or desired by the population of the areas which will be forever changed by this scheme.</w:t>
      </w:r>
    </w:p>
    <w:p w14:paraId="7CD6A85A" w14:textId="77777777" w:rsidR="00886E4E" w:rsidRDefault="00886E4E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2058439" w14:textId="77777777" w:rsidR="005E4BFC" w:rsidRPr="00262350" w:rsidRDefault="009928E5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strongly urge you to reconsider and put forward for public consul</w:t>
      </w:r>
      <w:r w:rsidR="00F87D06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ation the other options that connect to Junction 25 </w:t>
      </w:r>
      <w:r w:rsidR="00A02B3B">
        <w:rPr>
          <w:rFonts w:ascii="Arial" w:hAnsi="Arial" w:cs="Arial"/>
          <w:sz w:val="22"/>
          <w:szCs w:val="22"/>
          <w:lang w:val="en-US"/>
        </w:rPr>
        <w:t>and as such</w:t>
      </w:r>
      <w:r>
        <w:rPr>
          <w:rFonts w:ascii="Arial" w:hAnsi="Arial" w:cs="Arial"/>
          <w:sz w:val="22"/>
          <w:szCs w:val="22"/>
          <w:lang w:val="en-US"/>
        </w:rPr>
        <w:t xml:space="preserve"> meet the</w:t>
      </w:r>
      <w:r w:rsidR="00C60BA5">
        <w:rPr>
          <w:rFonts w:ascii="Arial" w:hAnsi="Arial" w:cs="Arial"/>
          <w:sz w:val="22"/>
          <w:szCs w:val="22"/>
          <w:lang w:val="en-US"/>
        </w:rPr>
        <w:t xml:space="preserve"> objectives</w:t>
      </w:r>
      <w:r w:rsidR="005E4BFC" w:rsidRPr="00262350">
        <w:rPr>
          <w:rFonts w:ascii="Arial" w:hAnsi="Arial" w:cs="Arial"/>
          <w:sz w:val="22"/>
          <w:szCs w:val="22"/>
          <w:lang w:val="en-US"/>
        </w:rPr>
        <w:t xml:space="preserve"> stated in the currently supplied documentation. I would be grateful for a timely response as the deadline for submissions is now 16 July.</w:t>
      </w:r>
    </w:p>
    <w:p w14:paraId="38AE5E8B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46DBA30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62350">
        <w:rPr>
          <w:rFonts w:ascii="Arial" w:hAnsi="Arial" w:cs="Arial"/>
          <w:sz w:val="22"/>
          <w:szCs w:val="22"/>
          <w:lang w:val="en-US"/>
        </w:rPr>
        <w:t>Yours Faithfully</w:t>
      </w:r>
    </w:p>
    <w:p w14:paraId="508C860C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FF668E" w14:textId="77777777" w:rsidR="005E4BFC" w:rsidRPr="00262350" w:rsidRDefault="005E4BFC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60E3A84" w14:textId="77777777" w:rsidR="005E4BFC" w:rsidRPr="00C60BA5" w:rsidRDefault="00C60BA5" w:rsidP="00262350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C60BA5">
        <w:rPr>
          <w:rFonts w:ascii="Arial" w:hAnsi="Arial" w:cs="Arial"/>
          <w:color w:val="FF0000"/>
          <w:sz w:val="22"/>
          <w:szCs w:val="22"/>
          <w:lang w:val="en-US"/>
        </w:rPr>
        <w:t>Sign</w:t>
      </w:r>
    </w:p>
    <w:p w14:paraId="3AE7A721" w14:textId="77777777" w:rsidR="00C60BA5" w:rsidRDefault="00C60BA5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4037A46" w14:textId="77777777" w:rsidR="00DF6977" w:rsidRDefault="00DF6977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476AEBC" w14:textId="77777777" w:rsidR="00C60BA5" w:rsidRPr="00262350" w:rsidRDefault="00C60BA5" w:rsidP="002623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81A644D" w14:textId="77777777" w:rsidR="00E9209D" w:rsidRPr="00C60BA5" w:rsidRDefault="005E4BFC" w:rsidP="0026235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60BA5">
        <w:rPr>
          <w:rFonts w:ascii="Arial" w:hAnsi="Arial" w:cs="Arial"/>
          <w:color w:val="FF0000"/>
          <w:sz w:val="22"/>
          <w:szCs w:val="22"/>
          <w:lang w:val="en-US"/>
        </w:rPr>
        <w:t xml:space="preserve">Your name and address </w:t>
      </w:r>
    </w:p>
    <w:sectPr w:rsidR="00E9209D" w:rsidRPr="00C60BA5" w:rsidSect="006846F1">
      <w:headerReference w:type="default" r:id="rId7"/>
      <w:footerReference w:type="default" r:id="rId8"/>
      <w:pgSz w:w="11905" w:h="16837"/>
      <w:pgMar w:top="1418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87BE" w14:textId="77777777" w:rsidR="0070065C" w:rsidRDefault="0070065C" w:rsidP="005E4BFC">
      <w:r>
        <w:separator/>
      </w:r>
    </w:p>
  </w:endnote>
  <w:endnote w:type="continuationSeparator" w:id="0">
    <w:p w14:paraId="37E5B2C0" w14:textId="77777777" w:rsidR="0070065C" w:rsidRDefault="0070065C" w:rsidP="005E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62017" w14:textId="77777777" w:rsidR="005E4BFC" w:rsidRDefault="005E4BF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3E6E6" w14:textId="77777777" w:rsidR="0070065C" w:rsidRDefault="0070065C" w:rsidP="005E4BFC">
      <w:r>
        <w:separator/>
      </w:r>
    </w:p>
  </w:footnote>
  <w:footnote w:type="continuationSeparator" w:id="0">
    <w:p w14:paraId="19F1DA3A" w14:textId="77777777" w:rsidR="0070065C" w:rsidRDefault="0070065C" w:rsidP="005E4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ECE4" w14:textId="77777777" w:rsidR="005E4BFC" w:rsidRDefault="005E4BF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75DD0"/>
    <w:multiLevelType w:val="hybridMultilevel"/>
    <w:tmpl w:val="898C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E4BFC"/>
    <w:rsid w:val="00262350"/>
    <w:rsid w:val="005261E7"/>
    <w:rsid w:val="005E4BFC"/>
    <w:rsid w:val="006846F1"/>
    <w:rsid w:val="0070065C"/>
    <w:rsid w:val="00886E4E"/>
    <w:rsid w:val="009928E5"/>
    <w:rsid w:val="00A02B3B"/>
    <w:rsid w:val="00C60BA5"/>
    <w:rsid w:val="00DF6977"/>
    <w:rsid w:val="00E9209D"/>
    <w:rsid w:val="00F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356CE"/>
  <w14:defaultImageDpi w14:val="0"/>
  <w15:docId w15:val="{C2048E6E-EE97-42ED-9B3F-EC7499D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F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Hossell, Rob</dc:creator>
  <cp:keywords/>
  <dc:description/>
  <cp:lastModifiedBy>Vic Freir</cp:lastModifiedBy>
  <cp:revision>2</cp:revision>
  <cp:lastPrinted>2017-06-19T08:55:00Z</cp:lastPrinted>
  <dcterms:created xsi:type="dcterms:W3CDTF">2017-06-21T19:38:00Z</dcterms:created>
  <dcterms:modified xsi:type="dcterms:W3CDTF">2017-06-21T19:38:00Z</dcterms:modified>
</cp:coreProperties>
</file>